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58" w:rsidRPr="00E50858" w:rsidRDefault="00E50858" w:rsidP="00E50858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E50858">
        <w:rPr>
          <w:rFonts w:ascii="Arial" w:eastAsia="Times New Roman" w:hAnsi="Arial" w:cs="Arial"/>
          <w:b/>
          <w:bCs/>
          <w:color w:val="DA3047"/>
          <w:sz w:val="30"/>
          <w:szCs w:val="30"/>
        </w:rPr>
        <w:t>Project-based 6 Months Industrial Training in CCNA Covers the Following Modules</w:t>
      </w:r>
    </w:p>
    <w:p w:rsidR="00E50858" w:rsidRPr="00E50858" w:rsidRDefault="00E50858" w:rsidP="00E50858">
      <w:pPr>
        <w:spacing w:before="75"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Industrial Training in CCNA is a modular 6 months course, regularized over 5 days a week, 2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hrs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 a day, and exclusively includes practical sessions. The course curriculum of Industrial Training in CCNA comprises:</w:t>
      </w:r>
    </w:p>
    <w:p w:rsidR="00E50858" w:rsidRPr="00E50858" w:rsidRDefault="00E50858" w:rsidP="00E50858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50858">
        <w:rPr>
          <w:rFonts w:ascii="Arial" w:eastAsia="Times New Roman" w:hAnsi="Arial" w:cs="Arial"/>
          <w:color w:val="F33B48"/>
          <w:sz w:val="26"/>
          <w:szCs w:val="26"/>
        </w:rPr>
        <w:t>Describe how a network works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the purpose and functions of various network devices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the purpose and functions of various network devices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Select the components required to meet a network specification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Use the OSI and TCP/IP models and their associated protocols to explain how data flows in a network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common networked applications including web applications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the purpose and basic operation of the protocols in the OSI and TCP models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the impact of applications (Voice Over IP and Video Over IP) on a network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Interpret network diagrams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Determine the path between two hosts across a network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the components required for network and Internet communications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Identify and correct common network problems at layers 1, 2, 3 and 7 using a layered model approach</w:t>
      </w:r>
    </w:p>
    <w:p w:rsidR="00E50858" w:rsidRPr="00E50858" w:rsidRDefault="00E50858" w:rsidP="00E50858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Differentiate between LAN/WAN operation and features</w:t>
      </w:r>
    </w:p>
    <w:p w:rsidR="00E50858" w:rsidRPr="00E50858" w:rsidRDefault="00E50858" w:rsidP="00E50858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50858">
        <w:rPr>
          <w:rFonts w:ascii="Arial" w:eastAsia="Times New Roman" w:hAnsi="Arial" w:cs="Arial"/>
          <w:color w:val="F33B48"/>
          <w:sz w:val="26"/>
          <w:szCs w:val="26"/>
        </w:rPr>
        <w:t xml:space="preserve">Configure, verify and troubleshoot a switch with VLANs and </w:t>
      </w:r>
      <w:proofErr w:type="spellStart"/>
      <w:r w:rsidRPr="00E50858">
        <w:rPr>
          <w:rFonts w:ascii="Arial" w:eastAsia="Times New Roman" w:hAnsi="Arial" w:cs="Arial"/>
          <w:color w:val="F33B48"/>
          <w:sz w:val="26"/>
          <w:szCs w:val="26"/>
        </w:rPr>
        <w:t>interswitch</w:t>
      </w:r>
      <w:proofErr w:type="spellEnd"/>
      <w:r w:rsidRPr="00E50858">
        <w:rPr>
          <w:rFonts w:ascii="Arial" w:eastAsia="Times New Roman" w:hAnsi="Arial" w:cs="Arial"/>
          <w:color w:val="F33B48"/>
          <w:sz w:val="26"/>
          <w:szCs w:val="26"/>
        </w:rPr>
        <w:t xml:space="preserve"> communications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Select the appropriate media, cables, ports, and connectors to connect switches to other network devices and hosts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Explain the technology and media access control method for Ethernet networks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Explain network segmentation and basic traffic management concepts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Explain basic switching concepts and the operation of Cisco switches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Perform and verify initial switch configuration tasks including remote access management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Verify network status and switch operation using basic utilities (including: ping, traceroute, telnet, SSH,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arp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>, ipconfig), SHOW &amp; DEBUG commands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Identify, prescribe, and resolve common switched network media issues, configuration issues, auto negotiation, and switch hardware failures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enhanced switching technologies (including: VTP, RSTP, VLAN, PVSTP, 802.1q)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how VLANs create logically separate networks and the need for routing between them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Configure, verify, and troubleshoot VLANs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Configure, verify, and troubleshoot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trunking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 on Cisco switches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Configure, verify, and troubleshoot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interVLAN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 routing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Configure, verify, and troubleshoot VTP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Configure, verify, and troubleshoot RSTP operation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Interpret the output of various show and debug commands to verify the operational status of a Cisco switched network.</w:t>
      </w:r>
    </w:p>
    <w:p w:rsidR="00E50858" w:rsidRPr="00E50858" w:rsidRDefault="00E50858" w:rsidP="00E50858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Implement basic switch security (including: port security, trunk access, management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vlan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 other than vlan1, etc.)</w:t>
      </w:r>
    </w:p>
    <w:p w:rsidR="00E50858" w:rsidRPr="00E50858" w:rsidRDefault="00E50858" w:rsidP="00E50858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50858">
        <w:rPr>
          <w:rFonts w:ascii="Arial" w:eastAsia="Times New Roman" w:hAnsi="Arial" w:cs="Arial"/>
          <w:color w:val="F33B48"/>
          <w:sz w:val="26"/>
          <w:szCs w:val="26"/>
        </w:rPr>
        <w:t>Implement an IP addressing scheme and IP Services to meet network requirements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the operation and benefits of using private and public IP addressing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Explain the operation and benefits of using DHCP and DNS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Configure, verify and troubleshoot DHCP and DNS operation on a router.(including: CLI/SDM)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Implement static and dynamic addressing services for hosts in a LAN environment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Calculate and apply an addressing scheme including VLSM IP addressing design to a network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Determine the appropriate classless addressing scheme using VLSM and summarization to satisfy addressing requirements in a LAN/WAN environment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Describe the technological requirements for running IPv6 in conjunction with IPv4 (including: protocols, dual stack, tunneling,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etc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>).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IPv6 addresses</w:t>
      </w:r>
    </w:p>
    <w:p w:rsidR="00E50858" w:rsidRPr="00E50858" w:rsidRDefault="00E50858" w:rsidP="00E50858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Identify and correct common problems associated with IP addressing and host configurations</w:t>
      </w:r>
    </w:p>
    <w:p w:rsidR="00E50858" w:rsidRPr="00E50858" w:rsidRDefault="00E50858" w:rsidP="00E50858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50858">
        <w:rPr>
          <w:rFonts w:ascii="Arial" w:eastAsia="Times New Roman" w:hAnsi="Arial" w:cs="Arial"/>
          <w:color w:val="F33B48"/>
          <w:sz w:val="26"/>
          <w:szCs w:val="26"/>
        </w:rPr>
        <w:t xml:space="preserve">Configure, verify and troubleshoot a switch with VLANs and </w:t>
      </w:r>
      <w:proofErr w:type="spellStart"/>
      <w:r w:rsidRPr="00E50858">
        <w:rPr>
          <w:rFonts w:ascii="Arial" w:eastAsia="Times New Roman" w:hAnsi="Arial" w:cs="Arial"/>
          <w:color w:val="F33B48"/>
          <w:sz w:val="26"/>
          <w:szCs w:val="26"/>
        </w:rPr>
        <w:t>interswitch</w:t>
      </w:r>
      <w:proofErr w:type="spellEnd"/>
      <w:r w:rsidRPr="00E50858">
        <w:rPr>
          <w:rFonts w:ascii="Arial" w:eastAsia="Times New Roman" w:hAnsi="Arial" w:cs="Arial"/>
          <w:color w:val="F33B48"/>
          <w:sz w:val="26"/>
          <w:szCs w:val="26"/>
        </w:rPr>
        <w:t xml:space="preserve"> communications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basic routing concepts (including: packet forwarding, router lookup process)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Describe the operation of Cisco routers (including: router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bootup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 process, POST, router components)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Select the appropriate media, cables, ports, and connectors to connect routers to other network devices and hosts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Configure, verify, and troubleshoot RIPv2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Access and utilize the router to set basic parameters.(including: CLI/SDM)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Connect, configure, and verify operation status of a device interface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Verify device configuration and network connectivity using ping, traceroute, telnet, SSH or other utilities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Perform and verify routing configuration tasks for a static or default route given specific routing requirements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Manage IOS configuration files. (including: save, edit, upgrade, restore)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Manage Cisco IOS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Compare and contrast methods of routing and routing protocols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Configure, verify, and troubleshoot OSPF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Configure, verify, and troubleshoot EIGRP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Verify network connectivity (including: using ping, traceroute, and telnet or SSH)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Troubleshoot routing issues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Verify router hardware and software operation using SHOW &amp; DEBUG commands.</w:t>
      </w:r>
    </w:p>
    <w:p w:rsidR="00E50858" w:rsidRPr="00E50858" w:rsidRDefault="00E50858" w:rsidP="00E50858">
      <w:pPr>
        <w:numPr>
          <w:ilvl w:val="0"/>
          <w:numId w:val="4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Implement basic router security</w:t>
      </w:r>
    </w:p>
    <w:p w:rsidR="00E50858" w:rsidRPr="00E50858" w:rsidRDefault="00E50858" w:rsidP="00E50858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50858">
        <w:rPr>
          <w:rFonts w:ascii="Arial" w:eastAsia="Times New Roman" w:hAnsi="Arial" w:cs="Arial"/>
          <w:color w:val="F33B48"/>
          <w:sz w:val="26"/>
          <w:szCs w:val="26"/>
        </w:rPr>
        <w:t>Explain and select the appropriate administrative tasks required for a WLAN</w:t>
      </w:r>
    </w:p>
    <w:p w:rsidR="00E50858" w:rsidRPr="00E50858" w:rsidRDefault="00E50858" w:rsidP="00E508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standards associated with wireless media (including: IEEE WI-FI Alliance, ITU/FCC)</w:t>
      </w:r>
    </w:p>
    <w:p w:rsidR="00E50858" w:rsidRPr="00E50858" w:rsidRDefault="00E50858" w:rsidP="00E508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Identify and describe the purpose of the components in a small wireless network. (Including: SSID, BSS, ESS)</w:t>
      </w:r>
    </w:p>
    <w:p w:rsidR="00E50858" w:rsidRPr="00E50858" w:rsidRDefault="00E50858" w:rsidP="00E508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Identify the basic parameters to configure on a wireless network to ensure that devices connect to the correct access point</w:t>
      </w:r>
    </w:p>
    <w:p w:rsidR="00E50858" w:rsidRPr="00E50858" w:rsidRDefault="00E50858" w:rsidP="00E508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Compare and contrast wireless security features and capabilities of WPA security (including: open, WEP, WPA-1/2)</w:t>
      </w:r>
    </w:p>
    <w:p w:rsidR="00E50858" w:rsidRPr="00E50858" w:rsidRDefault="00E50858" w:rsidP="00E50858">
      <w:pPr>
        <w:numPr>
          <w:ilvl w:val="0"/>
          <w:numId w:val="5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Identify common issues with implementing wireless networks. (Including: Interface, miss configuration)</w:t>
      </w:r>
    </w:p>
    <w:p w:rsidR="00E50858" w:rsidRPr="00E50858" w:rsidRDefault="00E50858" w:rsidP="00E50858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50858">
        <w:rPr>
          <w:rFonts w:ascii="Arial" w:eastAsia="Times New Roman" w:hAnsi="Arial" w:cs="Arial"/>
          <w:color w:val="F33B48"/>
          <w:sz w:val="26"/>
          <w:szCs w:val="26"/>
        </w:rPr>
        <w:t>Identify security threats to a network and describe general methods to mitigate those threats</w:t>
      </w:r>
    </w:p>
    <w:p w:rsidR="00E50858" w:rsidRPr="00E50858" w:rsidRDefault="00E50858" w:rsidP="00E508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today's increasing network security threats and explain the need to implement a comprehensive security policy to mitigate the threats</w:t>
      </w:r>
    </w:p>
    <w:p w:rsidR="00E50858" w:rsidRPr="00E50858" w:rsidRDefault="00E50858" w:rsidP="00E508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Explain general methods to mitigate common security threats to network devices, hosts, and applications</w:t>
      </w:r>
    </w:p>
    <w:p w:rsidR="00E50858" w:rsidRPr="00E50858" w:rsidRDefault="00E50858" w:rsidP="00E508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the functions of common security appliances and applications</w:t>
      </w:r>
    </w:p>
    <w:p w:rsidR="00E50858" w:rsidRPr="00E50858" w:rsidRDefault="00E50858" w:rsidP="00E50858">
      <w:pPr>
        <w:numPr>
          <w:ilvl w:val="0"/>
          <w:numId w:val="6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security recommended practices including initial steps to secure network devices</w:t>
      </w:r>
    </w:p>
    <w:p w:rsidR="00E50858" w:rsidRPr="00E50858" w:rsidRDefault="00E50858" w:rsidP="00E50858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50858">
        <w:rPr>
          <w:rFonts w:ascii="Arial" w:eastAsia="Times New Roman" w:hAnsi="Arial" w:cs="Arial"/>
          <w:color w:val="F33B48"/>
          <w:sz w:val="26"/>
          <w:szCs w:val="26"/>
        </w:rPr>
        <w:t>Implement, verify, and troubleshoot NAT and ACLs in a medium-size Enterprise branch office network</w:t>
      </w:r>
    </w:p>
    <w:p w:rsidR="00E50858" w:rsidRPr="00E50858" w:rsidRDefault="00E50858" w:rsidP="00E508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the purpose and types of ACLs</w:t>
      </w:r>
    </w:p>
    <w:p w:rsidR="00E50858" w:rsidRPr="00E50858" w:rsidRDefault="00E50858" w:rsidP="00E508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 and apply ACLs based on network filtering requirements.(including: CLI/SDM)</w:t>
      </w:r>
    </w:p>
    <w:p w:rsidR="00E50858" w:rsidRPr="00E50858" w:rsidRDefault="00E50858" w:rsidP="00E508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 and apply an ACLs to limit telnet and SSH access to the router using (including: SDM/CLI)</w:t>
      </w:r>
    </w:p>
    <w:p w:rsidR="00E50858" w:rsidRPr="00E50858" w:rsidRDefault="00E50858" w:rsidP="00E508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Verify and monitor ACLs in a network environment</w:t>
      </w:r>
    </w:p>
    <w:p w:rsidR="00E50858" w:rsidRPr="00E50858" w:rsidRDefault="00E50858" w:rsidP="00E508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Troubleshoot ACL issues</w:t>
      </w:r>
    </w:p>
    <w:p w:rsidR="00E50858" w:rsidRPr="00E50858" w:rsidRDefault="00E50858" w:rsidP="00E508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Explain the basic operation of NAT</w:t>
      </w:r>
    </w:p>
    <w:p w:rsidR="00E50858" w:rsidRPr="00E50858" w:rsidRDefault="00E50858" w:rsidP="00E508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 NAT for given network requirements using (including: CLI/SDM)</w:t>
      </w:r>
    </w:p>
    <w:p w:rsidR="00E50858" w:rsidRPr="00E50858" w:rsidRDefault="00E50858" w:rsidP="00E50858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Troubleshoot NAT issues</w:t>
      </w:r>
    </w:p>
    <w:p w:rsidR="00E50858" w:rsidRPr="00E50858" w:rsidRDefault="00E50858" w:rsidP="00E50858">
      <w:pPr>
        <w:spacing w:before="300" w:after="150" w:line="240" w:lineRule="auto"/>
        <w:outlineLvl w:val="2"/>
        <w:rPr>
          <w:rFonts w:ascii="Arial" w:eastAsia="Times New Roman" w:hAnsi="Arial" w:cs="Arial"/>
          <w:color w:val="F33B48"/>
          <w:sz w:val="26"/>
          <w:szCs w:val="26"/>
        </w:rPr>
      </w:pPr>
      <w:r w:rsidRPr="00E50858">
        <w:rPr>
          <w:rFonts w:ascii="Arial" w:eastAsia="Times New Roman" w:hAnsi="Arial" w:cs="Arial"/>
          <w:color w:val="F33B48"/>
          <w:sz w:val="26"/>
          <w:szCs w:val="26"/>
        </w:rPr>
        <w:t>Implement and verify WAN links</w:t>
      </w:r>
    </w:p>
    <w:p w:rsidR="00E50858" w:rsidRPr="00E50858" w:rsidRDefault="00E50858" w:rsidP="00E508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different methods for connecting to a WAN</w:t>
      </w:r>
    </w:p>
    <w:p w:rsidR="00E50858" w:rsidRPr="00E50858" w:rsidRDefault="00E50858" w:rsidP="00E508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 and verify a basic WAN serial connection</w:t>
      </w:r>
    </w:p>
    <w:p w:rsidR="00E50858" w:rsidRPr="00E50858" w:rsidRDefault="00E50858" w:rsidP="00E508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 and verify Frame Relay on Cisco routers</w:t>
      </w:r>
    </w:p>
    <w:p w:rsidR="00E50858" w:rsidRPr="00E50858" w:rsidRDefault="00E50858" w:rsidP="00E508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Troubleshoot WAN implementation issues</w:t>
      </w:r>
    </w:p>
    <w:p w:rsidR="00E50858" w:rsidRPr="00E50858" w:rsidRDefault="00E50858" w:rsidP="00E508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Describe VPN technology (including: importance, benefits, role, impact, components)</w:t>
      </w:r>
    </w:p>
    <w:p w:rsidR="00E50858" w:rsidRPr="00E50858" w:rsidRDefault="00E50858" w:rsidP="00E50858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Configure and verify a PPP connection between Cisco routers</w:t>
      </w:r>
    </w:p>
    <w:p w:rsidR="00E50858" w:rsidRPr="00E50858" w:rsidRDefault="00E50858" w:rsidP="00E50858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r w:rsidRPr="00E50858">
        <w:rPr>
          <w:rFonts w:ascii="Arial" w:eastAsia="Times New Roman" w:hAnsi="Arial" w:cs="Arial"/>
          <w:b/>
          <w:bCs/>
          <w:color w:val="DA3047"/>
          <w:sz w:val="30"/>
          <w:szCs w:val="30"/>
        </w:rPr>
        <w:t>6 Month Based Projects List in CCNA Technologies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An introduction to the CCNA operating environment.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Modifying existing CCNA data sets using set; using loops in the data step; the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ttest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 procedure.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Column-wise input; analysis of categorical data using chi-square tests.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Updating existing CCNA data sets with new data.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Basic one factor analysis of variance using proc GLM.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Advanced analysis of variance, custom hypothesis tests, and other features of proc GLM.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Multivariate analysis of variance using proc GLM.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 xml:space="preserve">Discriminant analysis with proc </w:t>
      </w:r>
      <w:proofErr w:type="spellStart"/>
      <w:r w:rsidRPr="00E50858">
        <w:rPr>
          <w:rFonts w:ascii="Arial" w:eastAsia="Times New Roman" w:hAnsi="Arial" w:cs="Arial"/>
          <w:color w:val="000000"/>
          <w:sz w:val="21"/>
          <w:szCs w:val="21"/>
        </w:rPr>
        <w:t>discrim</w:t>
      </w:r>
      <w:proofErr w:type="spellEnd"/>
      <w:r w:rsidRPr="00E50858">
        <w:rPr>
          <w:rFonts w:ascii="Arial" w:eastAsia="Times New Roman" w:hAnsi="Arial" w:cs="Arial"/>
          <w:color w:val="000000"/>
          <w:sz w:val="21"/>
          <w:szCs w:val="21"/>
        </w:rPr>
        <w:t>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Using arrays, first and last, and processing dates. Repeated measures analysis.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Some aspects of frequency domain analysis of time series using proc spectra.</w:t>
      </w:r>
    </w:p>
    <w:p w:rsidR="00E50858" w:rsidRPr="00E50858" w:rsidRDefault="00E50858" w:rsidP="00E50858">
      <w:pPr>
        <w:numPr>
          <w:ilvl w:val="0"/>
          <w:numId w:val="9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color w:val="000000"/>
          <w:sz w:val="21"/>
          <w:szCs w:val="21"/>
        </w:rPr>
        <w:t>CCNA global form 2007</w:t>
      </w:r>
    </w:p>
    <w:p w:rsidR="00E50858" w:rsidRPr="00E50858" w:rsidRDefault="00E50858" w:rsidP="00E50858">
      <w:pPr>
        <w:pBdr>
          <w:bottom w:val="dashed" w:sz="6" w:space="8" w:color="DA3047"/>
        </w:pBdr>
        <w:spacing w:before="300" w:after="225" w:line="240" w:lineRule="auto"/>
        <w:outlineLvl w:val="1"/>
        <w:rPr>
          <w:rFonts w:ascii="Arial" w:eastAsia="Times New Roman" w:hAnsi="Arial" w:cs="Arial"/>
          <w:b/>
          <w:bCs/>
          <w:color w:val="DA3047"/>
          <w:sz w:val="30"/>
          <w:szCs w:val="30"/>
        </w:rPr>
      </w:pPr>
      <w:bookmarkStart w:id="0" w:name="_GoBack"/>
      <w:bookmarkEnd w:id="0"/>
      <w:r w:rsidRPr="00E50858">
        <w:rPr>
          <w:rFonts w:ascii="Arial" w:eastAsia="Times New Roman" w:hAnsi="Arial" w:cs="Arial"/>
          <w:b/>
          <w:bCs/>
          <w:color w:val="DA3047"/>
          <w:sz w:val="30"/>
          <w:szCs w:val="30"/>
        </w:rPr>
        <w:t xml:space="preserve">Course duration for CCNA Training </w:t>
      </w:r>
    </w:p>
    <w:p w:rsidR="00E50858" w:rsidRPr="00E50858" w:rsidRDefault="00E50858" w:rsidP="00E50858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b/>
          <w:bCs/>
          <w:color w:val="000000"/>
          <w:sz w:val="21"/>
          <w:szCs w:val="21"/>
        </w:rPr>
        <w:t>Fast Track Training Program </w:t>
      </w:r>
      <w:r w:rsidRPr="00E50858">
        <w:rPr>
          <w:rFonts w:ascii="Arial" w:eastAsia="Times New Roman" w:hAnsi="Arial" w:cs="Arial"/>
          <w:color w:val="000000"/>
          <w:sz w:val="21"/>
          <w:szCs w:val="21"/>
        </w:rPr>
        <w:t>(6+ hours daily)</w:t>
      </w:r>
    </w:p>
    <w:p w:rsidR="00E50858" w:rsidRPr="00E50858" w:rsidRDefault="00E50858" w:rsidP="00E50858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b/>
          <w:bCs/>
          <w:color w:val="000000"/>
          <w:sz w:val="21"/>
          <w:szCs w:val="21"/>
        </w:rPr>
        <w:t>Regular Classes</w:t>
      </w:r>
      <w:r w:rsidRPr="00E50858">
        <w:rPr>
          <w:rFonts w:ascii="Arial" w:eastAsia="Times New Roman" w:hAnsi="Arial" w:cs="Arial"/>
          <w:color w:val="000000"/>
          <w:sz w:val="21"/>
          <w:szCs w:val="21"/>
        </w:rPr>
        <w:t> (Morning, Day time &amp; Evening)</w:t>
      </w:r>
    </w:p>
    <w:p w:rsidR="00E50858" w:rsidRPr="00E50858" w:rsidRDefault="00E50858" w:rsidP="00E50858">
      <w:pPr>
        <w:numPr>
          <w:ilvl w:val="0"/>
          <w:numId w:val="13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1"/>
          <w:szCs w:val="21"/>
        </w:rPr>
      </w:pPr>
      <w:r w:rsidRPr="00E50858">
        <w:rPr>
          <w:rFonts w:ascii="Arial" w:eastAsia="Times New Roman" w:hAnsi="Arial" w:cs="Arial"/>
          <w:b/>
          <w:bCs/>
          <w:color w:val="000000"/>
          <w:sz w:val="21"/>
          <w:szCs w:val="21"/>
        </w:rPr>
        <w:t>Weekend Training Classes</w:t>
      </w:r>
      <w:r w:rsidRPr="00E50858">
        <w:rPr>
          <w:rFonts w:ascii="Arial" w:eastAsia="Times New Roman" w:hAnsi="Arial" w:cs="Arial"/>
          <w:color w:val="000000"/>
          <w:sz w:val="21"/>
          <w:szCs w:val="21"/>
        </w:rPr>
        <w:t> (Saturday, Sunday &amp; Holidays)</w:t>
      </w:r>
    </w:p>
    <w:p w:rsidR="00FC2570" w:rsidRDefault="00FC2570"/>
    <w:sectPr w:rsidR="00FC25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9C9"/>
    <w:multiLevelType w:val="multilevel"/>
    <w:tmpl w:val="3E163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FD7"/>
    <w:multiLevelType w:val="multilevel"/>
    <w:tmpl w:val="A194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7A0789"/>
    <w:multiLevelType w:val="multilevel"/>
    <w:tmpl w:val="ACB2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46F6E"/>
    <w:multiLevelType w:val="multilevel"/>
    <w:tmpl w:val="4522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37E9B"/>
    <w:multiLevelType w:val="multilevel"/>
    <w:tmpl w:val="BD7C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E62C1"/>
    <w:multiLevelType w:val="multilevel"/>
    <w:tmpl w:val="A59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E46BBB"/>
    <w:multiLevelType w:val="multilevel"/>
    <w:tmpl w:val="863A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51959"/>
    <w:multiLevelType w:val="multilevel"/>
    <w:tmpl w:val="344A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01078B"/>
    <w:multiLevelType w:val="multilevel"/>
    <w:tmpl w:val="42C0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9E4021"/>
    <w:multiLevelType w:val="multilevel"/>
    <w:tmpl w:val="E2C2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733C4"/>
    <w:multiLevelType w:val="multilevel"/>
    <w:tmpl w:val="36A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D25789"/>
    <w:multiLevelType w:val="multilevel"/>
    <w:tmpl w:val="DF7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982FC3"/>
    <w:multiLevelType w:val="multilevel"/>
    <w:tmpl w:val="EE225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12"/>
  </w:num>
  <w:num w:numId="9">
    <w:abstractNumId w:val="3"/>
  </w:num>
  <w:num w:numId="10">
    <w:abstractNumId w:val="8"/>
  </w:num>
  <w:num w:numId="11">
    <w:abstractNumId w:val="5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858"/>
    <w:rsid w:val="0006340C"/>
    <w:rsid w:val="003F569D"/>
    <w:rsid w:val="00E50858"/>
    <w:rsid w:val="00FC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A1DAB-0892-49A0-8F65-309D52B21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508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508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085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5085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5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508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1139</Words>
  <Characters>6493</Characters>
  <Application>Microsoft Office Word</Application>
  <DocSecurity>0</DocSecurity>
  <Lines>54</Lines>
  <Paragraphs>15</Paragraphs>
  <ScaleCrop>false</ScaleCrop>
  <Company/>
  <LinksUpToDate>false</LinksUpToDate>
  <CharactersWithSpaces>7617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Abhinandan kumar</cp:lastModifiedBy>
  <cp:revision>2</cp:revision>
  <dcterms:created xsi:type="dcterms:W3CDTF">2019-06-08T17:30:00Z</dcterms:created>
  <dcterms:modified xsi:type="dcterms:W3CDTF">2019-06-09T09:11:00Z</dcterms:modified>
</cp:coreProperties>
</file>